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70177D" w:rsidRPr="0070177D" w14:paraId="6A582C6C" w14:textId="77777777" w:rsidTr="002778A4">
        <w:tc>
          <w:tcPr>
            <w:tcW w:w="5420" w:type="dxa"/>
          </w:tcPr>
          <w:p w14:paraId="4381A4F8" w14:textId="6AD4BE48" w:rsidR="0070177D" w:rsidRPr="0070177D" w:rsidRDefault="002778A4" w:rsidP="0070177D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2C7C09CD" wp14:editId="284953C0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-165735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6623F" id="Прямоугольник 15" o:spid="_x0000_s1026" style="position:absolute;margin-left:-16.5pt;margin-top:-13.05pt;width:840pt;height:592.5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725E99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7469C89D" wp14:editId="03B411E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785495</wp:posOffset>
                  </wp:positionV>
                  <wp:extent cx="304800" cy="584200"/>
                  <wp:effectExtent l="0" t="0" r="0" b="63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177D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19F50D4B" wp14:editId="2E71104C">
                  <wp:extent cx="2981325" cy="1115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805F6F" w14:textId="79B1D36F" w:rsidR="0070177D" w:rsidRPr="0070177D" w:rsidRDefault="0070177D" w:rsidP="0070177D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4899D122" wp14:editId="31C1D2C7">
                  <wp:extent cx="2908300" cy="4203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E95D7F" w14:textId="06E719C8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70177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Безденежный Фёдор Ильич</w:t>
            </w:r>
            <w:r w:rsidRPr="0070177D">
              <w:rPr>
                <w:rFonts w:ascii="Bookman Old Style" w:hAnsi="Bookman Old Style"/>
                <w:color w:val="C00000"/>
                <w:sz w:val="26"/>
                <w:szCs w:val="26"/>
              </w:rPr>
              <w:t xml:space="preserve"> </w:t>
            </w:r>
            <w:r w:rsidRPr="0070177D">
              <w:rPr>
                <w:rFonts w:ascii="Bookman Old Style" w:hAnsi="Bookman Old Style"/>
                <w:sz w:val="26"/>
                <w:szCs w:val="26"/>
              </w:rPr>
              <w:t xml:space="preserve">- </w:t>
            </w: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оператор по подземному ремонту скважин управления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Арланнефть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» производственного объединения «Башнефть».</w:t>
            </w:r>
          </w:p>
          <w:p w14:paraId="4D603384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Родился 23 февраля 1926 года в деревне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Новоказанка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, ныне Кармаскалинского района Республики Башкортостан, в рабочего-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нефтянника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семье. Русский. Окончил 7 классов сельской школы.</w:t>
            </w:r>
          </w:p>
          <w:p w14:paraId="5EC24098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В 1943 году был призван в Красную Армию. Службу проходил в пограничных частях, заставе в Памире. В 1950 году был демобилизован, вернулся на родину.</w:t>
            </w:r>
          </w:p>
          <w:p w14:paraId="6E647F4A" w14:textId="150CDC94" w:rsidR="0070177D" w:rsidRPr="0070177D" w:rsidRDefault="0070177D" w:rsidP="00332480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Трудовую деятельность начал в декабре 1950 года продолжил семейную традицию, стал работать помощником бурильщика треста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Башвостокнефтеразведка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». Принимал участие в открытии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Кушкульского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Шакшинского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месторождений нефти. С 1959 года работал в нефтегазодобывающем управлении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Арланнефть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» производственного объединения «Башнефть» бурильщиком цеха </w:t>
            </w:r>
          </w:p>
        </w:tc>
        <w:tc>
          <w:tcPr>
            <w:tcW w:w="5420" w:type="dxa"/>
          </w:tcPr>
          <w:p w14:paraId="3C2EF5AF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0E0328DF" w14:textId="77777777" w:rsidR="0070177D" w:rsidRPr="002D68B7" w:rsidRDefault="0070177D" w:rsidP="0070177D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капитального ремонта скважин, с декабря 1970 года - оператором по подземному ремонту скважин.</w:t>
            </w:r>
          </w:p>
          <w:p w14:paraId="2A43A4FE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Вахта, возглавляемая Ф. И. Безденежным, с 1960 года показывала пример внедрения передовых методов и приемов труда, передовой техники и технологий. Совершенствуя передовые методы и приемы труда, рационально используя оборудование, вахта Ф. И. Безденежного на протяжении восьмой пятилетки (1966-1970 годов) выполняла сменные задания на 115-120%, что позволило бригаде закончить ремонт 102 скважин раньше срока с ускорением на 11,9 процента. Только за счет сокращения сроков ремонта бригада сдала нефтедобытчикам дополнительно 16 скважин, которые дали 21,7 тысячи тонн нефти.</w:t>
            </w:r>
          </w:p>
          <w:p w14:paraId="20743870" w14:textId="687DCAE5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Ф. И. Безденежный одним из первых в Башкирской АССР освоил в условиях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безвышечной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эксплуатации скважин передвижные мачты ПТМТ-40, СУПР-25, установку УКР-50, стал инициатором внедрения малогабаритного трехсекционного турбобура для разбуривания цементных пробок и «станов» при ремонте скважин. При его непосредственном участии на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Арланском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месторождении </w:t>
            </w:r>
          </w:p>
        </w:tc>
        <w:tc>
          <w:tcPr>
            <w:tcW w:w="5420" w:type="dxa"/>
          </w:tcPr>
          <w:p w14:paraId="78847ED8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3CDDB1E5" w14:textId="77777777" w:rsidR="0070177D" w:rsidRPr="002D68B7" w:rsidRDefault="0070177D" w:rsidP="0070177D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были внедрены гидропескоструйная перфорация, вибро- и пенокислотная обработка скважин, позволившие значительно увеличить нефтеотдачу пластов и добыть сверх пятилетнего плана 130 тысяч тонн нефти.</w:t>
            </w:r>
          </w:p>
          <w:p w14:paraId="1FFE7DF4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За годы восьмой пятилетки подал 7 рационализаторских предложений с экономическим эффектом 20,4 тысячи рублей в год. Усовершенствованный торцевой фрезер, предложенный Ф. И. Безденежным, нашел широкое применение во всех бригадах капитального ремонта управления и объединения «Башнефть».</w:t>
            </w:r>
          </w:p>
          <w:p w14:paraId="0132B25E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Указом Президиума Верховного Совета СССР от 30 марта 1971 года за выдающиеся заслуги в выполнении заданий пятилетнего плана по добыче нефти и достижение высоких технико-экономических показателей в работе Безденежному Фёдору Ильичу</w:t>
            </w:r>
            <w:r w:rsidRPr="002D68B7">
              <w:rPr>
                <w:rFonts w:ascii="Bookman Old Style" w:hAnsi="Bookman Old Style"/>
                <w:b/>
                <w:bCs/>
                <w:color w:val="002060"/>
                <w:sz w:val="26"/>
                <w:szCs w:val="26"/>
              </w:rPr>
              <w:t xml:space="preserve"> </w:t>
            </w: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присвоено звание Героя Социалистического Труда с вручением ордена Ленина и золотой медали «Серп и Молот».</w:t>
            </w:r>
          </w:p>
          <w:p w14:paraId="0B07FD14" w14:textId="77777777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Как передовик производства, Ф. И. Безденежный, еще в декабре 1970 года, перешел на работу в отстающую бригаду, возглавив звено по подземному ремонту скважин в НГДУ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Аксаковнефть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».</w:t>
            </w:r>
          </w:p>
          <w:p w14:paraId="25A5F296" w14:textId="740BFD79" w:rsidR="0070177D" w:rsidRPr="002D68B7" w:rsidRDefault="0070177D" w:rsidP="0070177D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</w:tc>
      </w:tr>
      <w:tr w:rsidR="0070177D" w:rsidRPr="0070177D" w14:paraId="306A53E7" w14:textId="77777777" w:rsidTr="002778A4">
        <w:tc>
          <w:tcPr>
            <w:tcW w:w="5420" w:type="dxa"/>
          </w:tcPr>
          <w:p w14:paraId="240EECBF" w14:textId="201EBF40" w:rsidR="0070177D" w:rsidRPr="00332480" w:rsidRDefault="002778A4" w:rsidP="0070177D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569BAD33" wp14:editId="688A5006">
                      <wp:simplePos x="0" y="0"/>
                      <wp:positionH relativeFrom="column">
                        <wp:posOffset>-234950</wp:posOffset>
                      </wp:positionH>
                      <wp:positionV relativeFrom="paragraph">
                        <wp:posOffset>-153035</wp:posOffset>
                      </wp:positionV>
                      <wp:extent cx="10668000" cy="7525407"/>
                      <wp:effectExtent l="0" t="0" r="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4F4E6" id="Прямоугольник 9" o:spid="_x0000_s1026" style="position:absolute;margin-left:-18.5pt;margin-top:-12.05pt;width:840pt;height:592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07F5638A" w14:textId="77777777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В результате в первый год работы с новым бригадиром было отремонтировано 100 нефтяных скважин, в том числе 12 сверх плана. Все они пущены в работу с большим ускорением. В 1981 году управление «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Аксаковнефть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» наградили орденом Трудового Красного Знамени.</w:t>
            </w:r>
          </w:p>
          <w:p w14:paraId="6BF84B0B" w14:textId="77777777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Жил в городе Нефтекамск. Скончался 26 октября 2001 года. Похоронен на кладбище города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Нефеткамск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6"/>
                <w:szCs w:val="26"/>
              </w:rPr>
              <w:t>.</w:t>
            </w:r>
          </w:p>
          <w:p w14:paraId="2F63E1C1" w14:textId="1BCF6622" w:rsidR="00332480" w:rsidRPr="00135530" w:rsidRDefault="00332480" w:rsidP="00332480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</w:p>
          <w:p w14:paraId="25D86D3A" w14:textId="7E8DF22D" w:rsidR="00332480" w:rsidRPr="00FB65EE" w:rsidRDefault="00332480" w:rsidP="00332480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 wp14:anchorId="3EB88960" wp14:editId="314F72C0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40005</wp:posOffset>
                  </wp:positionV>
                  <wp:extent cx="715010" cy="1320800"/>
                  <wp:effectExtent l="0" t="0" r="8890" b="0"/>
                  <wp:wrapTight wrapText="bothSides">
                    <wp:wrapPolygon edited="0">
                      <wp:start x="5179" y="0"/>
                      <wp:lineTo x="1151" y="0"/>
                      <wp:lineTo x="575" y="1246"/>
                      <wp:lineTo x="575" y="7165"/>
                      <wp:lineTo x="1726" y="8412"/>
                      <wp:lineTo x="7481" y="9969"/>
                      <wp:lineTo x="0" y="14331"/>
                      <wp:lineTo x="0" y="14954"/>
                      <wp:lineTo x="4028" y="19938"/>
                      <wp:lineTo x="3453" y="21185"/>
                      <wp:lineTo x="5755" y="21185"/>
                      <wp:lineTo x="16114" y="21185"/>
                      <wp:lineTo x="18991" y="20873"/>
                      <wp:lineTo x="17840" y="19938"/>
                      <wp:lineTo x="21293" y="14954"/>
                      <wp:lineTo x="21293" y="14331"/>
                      <wp:lineTo x="13236" y="9969"/>
                      <wp:lineTo x="17265" y="9658"/>
                      <wp:lineTo x="19567" y="6854"/>
                      <wp:lineTo x="19567" y="935"/>
                      <wp:lineTo x="18416" y="0"/>
                      <wp:lineTo x="5179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65EE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</w:t>
            </w:r>
            <w:r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ады</w:t>
            </w:r>
          </w:p>
          <w:p w14:paraId="7AE301D0" w14:textId="17D25FC8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hyperlink r:id="rId11" w:tooltip="Герой Социалистического Труда" w:history="1">
              <w:r w:rsidRPr="002D68B7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Герой Социалистического Труда</w:t>
              </w:r>
            </w:hyperlink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(</w:t>
            </w:r>
            <w:hyperlink r:id="rId12" w:tooltip="1949" w:history="1">
              <w:r w:rsidRPr="002D68B7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1949</w:t>
              </w:r>
            </w:hyperlink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)</w:t>
            </w:r>
          </w:p>
          <w:p w14:paraId="71C98E28" w14:textId="05BB1928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Награждён орденами Ленина (1971),</w:t>
            </w:r>
          </w:p>
          <w:p w14:paraId="5C5F8FA3" w14:textId="1F0E38E8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Отечественной войны I степени (1985),</w:t>
            </w:r>
          </w:p>
          <w:p w14:paraId="59164AD6" w14:textId="312F6C4A" w:rsidR="00332480" w:rsidRPr="002D68B7" w:rsidRDefault="00332480" w:rsidP="00332480">
            <w:pPr>
              <w:ind w:left="170" w:right="170" w:firstLine="284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медалями.</w:t>
            </w:r>
          </w:p>
          <w:p w14:paraId="4741DFCA" w14:textId="77777777" w:rsidR="00332480" w:rsidRPr="00332480" w:rsidRDefault="00332480" w:rsidP="00332480">
            <w:pPr>
              <w:ind w:left="170" w:right="170" w:firstLine="284"/>
              <w:rPr>
                <w:rFonts w:ascii="Bookman Old Style" w:hAnsi="Bookman Old Style"/>
                <w:sz w:val="16"/>
                <w:szCs w:val="16"/>
              </w:rPr>
            </w:pPr>
          </w:p>
          <w:p w14:paraId="45331F60" w14:textId="77777777" w:rsidR="00332480" w:rsidRPr="00FC418D" w:rsidRDefault="00332480" w:rsidP="00332480">
            <w:pPr>
              <w:ind w:left="170" w:right="170" w:hanging="6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FC418D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55477B4B" w14:textId="77777777" w:rsidR="00332480" w:rsidRPr="002D68B7" w:rsidRDefault="00332480" w:rsidP="00332480">
            <w:pPr>
              <w:ind w:left="170" w:right="170" w:firstLine="340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1. Безденежный Фёдор Ильич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Валишин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 [и др.]. – м Уфа: </w:t>
            </w:r>
            <w:proofErr w:type="spellStart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Китап</w:t>
            </w:r>
            <w:proofErr w:type="spellEnd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, 2011. – С. </w:t>
            </w:r>
            <w:proofErr w:type="gramStart"/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62:ил.</w:t>
            </w:r>
            <w:proofErr w:type="gramEnd"/>
          </w:p>
          <w:p w14:paraId="3251C8C9" w14:textId="77777777" w:rsidR="00332480" w:rsidRPr="002D68B7" w:rsidRDefault="00332480" w:rsidP="00332480">
            <w:pPr>
              <w:ind w:left="170" w:right="170" w:firstLine="340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>2. Безденежный Фёдор Ильич - Википедия / https://ru.wikipedia.org/wiki</w:t>
            </w:r>
          </w:p>
          <w:p w14:paraId="53AD1375" w14:textId="2690A1A9" w:rsidR="0070177D" w:rsidRPr="0070177D" w:rsidRDefault="00332480" w:rsidP="00332480">
            <w:pPr>
              <w:ind w:left="170" w:right="170" w:firstLine="340"/>
              <w:rPr>
                <w:rFonts w:ascii="Bookman Old Style" w:hAnsi="Bookman Old Style"/>
                <w:sz w:val="26"/>
                <w:szCs w:val="26"/>
              </w:rPr>
            </w:pPr>
            <w:r w:rsidRPr="002D68B7">
              <w:rPr>
                <w:rFonts w:ascii="Bookman Old Style" w:hAnsi="Bookman Old Style"/>
                <w:color w:val="002060"/>
                <w:sz w:val="24"/>
                <w:szCs w:val="24"/>
              </w:rPr>
              <w:t xml:space="preserve">3. Герой Социалистического Труда. Безденежный Фёдор Ильич: Герои страны // </w:t>
            </w:r>
            <w:hyperlink r:id="rId13" w:history="1">
              <w:r w:rsidRPr="002D68B7">
                <w:rPr>
                  <w:rStyle w:val="a4"/>
                  <w:rFonts w:ascii="Bookman Old Style" w:hAnsi="Bookman Old Style"/>
                  <w:color w:val="002060"/>
                  <w:sz w:val="24"/>
                  <w:szCs w:val="24"/>
                  <w:u w:val="none"/>
                </w:rPr>
                <w:t>http://www.warheroes.ru/hero</w:t>
              </w:r>
            </w:hyperlink>
          </w:p>
        </w:tc>
        <w:tc>
          <w:tcPr>
            <w:tcW w:w="5420" w:type="dxa"/>
          </w:tcPr>
          <w:p w14:paraId="3E1E0EB8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AA16E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9317C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D37B0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D541F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790FF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374A548" wp14:editId="5CF5C1BA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BBBD5" w14:textId="77777777" w:rsidR="00656111" w:rsidRPr="008F3BA9" w:rsidRDefault="00656111" w:rsidP="00656111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3AC1BA5D" w14:textId="77777777" w:rsidR="00656111" w:rsidRPr="008F3BA9" w:rsidRDefault="00656111" w:rsidP="00656111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74A548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5ADBBBD5" w14:textId="77777777" w:rsidR="00656111" w:rsidRPr="008F3BA9" w:rsidRDefault="00656111" w:rsidP="00656111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3AC1BA5D" w14:textId="77777777" w:rsidR="00656111" w:rsidRPr="008F3BA9" w:rsidRDefault="00656111" w:rsidP="00656111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2F24C8B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B15DF1A" wp14:editId="711CBCD0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5A4E4FE0" w14:textId="77777777" w:rsidR="00656111" w:rsidRPr="005B2A5F" w:rsidRDefault="00656111" w:rsidP="00656111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095B3153" w14:textId="77777777" w:rsidR="00656111" w:rsidRPr="005B2A5F" w:rsidRDefault="00656111" w:rsidP="00656111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15DF1A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5A4E4FE0" w14:textId="77777777" w:rsidR="00656111" w:rsidRPr="005B2A5F" w:rsidRDefault="00656111" w:rsidP="00656111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095B3153" w14:textId="77777777" w:rsidR="00656111" w:rsidRPr="005B2A5F" w:rsidRDefault="00656111" w:rsidP="00656111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46F5C66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68465A1" wp14:editId="503BCB3F">
                      <wp:extent cx="3116580" cy="1094509"/>
                      <wp:effectExtent l="0" t="0" r="0" b="0"/>
                      <wp:docPr id="1139013627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A5B2D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78E8AE60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1176A1B2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0F25F738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3E89D2BF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8465A1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69DA5B2D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78E8AE60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1176A1B2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0F25F738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3E89D2BF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0F1102C" wp14:editId="5B062B1E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7B3DE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535C1980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0F4B12C7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4E1C1683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F1102C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2717B3DE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535C1980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0F4B12C7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4E1C1683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F3857BF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8B180B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6B11483" wp14:editId="226CADAC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D99B6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14" w:history="1">
                                    <w:proofErr w:type="spellStart"/>
                                    <w:r w:rsidRPr="00C25C1B">
                                      <w:rPr>
                                        <w:rStyle w:val="a4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2D3EA4B3" w14:textId="77777777" w:rsidR="00656111" w:rsidRPr="00C25C1B" w:rsidRDefault="00656111" w:rsidP="0065611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B11483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433D99B6" w14:textId="77777777" w:rsidR="00656111" w:rsidRPr="00C25C1B" w:rsidRDefault="00656111" w:rsidP="00656111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hyperlink r:id="rId15" w:history="1">
                              <w:proofErr w:type="spellStart"/>
                              <w:r w:rsidRPr="00C25C1B">
                                <w:rPr>
                                  <w:rStyle w:val="a4"/>
                                  <w:rFonts w:ascii="Bookman Old Style" w:eastAsia="Calibri" w:hAnsi="Bookman Old Style"/>
                                  <w:color w:val="00002E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2D3EA4B3" w14:textId="77777777" w:rsidR="00656111" w:rsidRPr="00C25C1B" w:rsidRDefault="00656111" w:rsidP="0065611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6266026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358E9" w14:textId="4DA0D384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6CAF2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479C1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0FEB22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6BC414E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F2231E5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DE0C887" w14:textId="77777777" w:rsidR="00656111" w:rsidRDefault="00656111" w:rsidP="00656111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379AE93" w14:textId="77777777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0E2AF47A" w14:textId="77DA0B91" w:rsidR="00656111" w:rsidRPr="008E4933" w:rsidRDefault="00656111" w:rsidP="00656111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1D062BF" w14:textId="0D056FDE" w:rsidR="00332480" w:rsidRPr="0070177D" w:rsidRDefault="00656111" w:rsidP="0065611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783245C2" w14:textId="77777777" w:rsidR="00C3163B" w:rsidRPr="003B2873" w:rsidRDefault="00C3163B" w:rsidP="00C3163B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3BAB2002" w14:textId="2BBBC7DA" w:rsidR="00C3163B" w:rsidRPr="008A51A5" w:rsidRDefault="00C3163B" w:rsidP="00C3163B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7FC057D7" w14:textId="057D1824" w:rsidR="00C3163B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B13C817" w14:textId="77777777" w:rsidR="00BC68D9" w:rsidRDefault="00BC68D9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0F6D928" w14:textId="3F6D8A15" w:rsidR="00C3163B" w:rsidRDefault="00C3163B" w:rsidP="00C3163B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1F5893" wp14:editId="21BB1659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1053465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D3BA1" w14:textId="1B577701" w:rsidR="00C3163B" w:rsidRPr="0012391D" w:rsidRDefault="00C3163B" w:rsidP="00C3163B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C3163B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</w:t>
                                  </w:r>
                                  <w:r w:rsidR="00BC68D9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C3163B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6-</w:t>
                                  </w:r>
                                  <w:r w:rsidR="00BC68D9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200</w:t>
                                  </w:r>
                                  <w:r w:rsidRPr="00C3163B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F58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" o:spid="_x0000_s1026" type="#_x0000_t202" style="position:absolute;left:0;text-align:left;margin-left:44.4pt;margin-top:82.95pt;width:168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" filled="f" stroked="f">
                      <o:lock v:ext="edit" shapetype="t"/>
                      <v:textbox style="mso-fit-shape-to-text:t">
                        <w:txbxContent>
                          <w:p w14:paraId="261D3BA1" w14:textId="1B577701" w:rsidR="00C3163B" w:rsidRPr="0012391D" w:rsidRDefault="00C3163B" w:rsidP="00C3163B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3163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</w:t>
                            </w:r>
                            <w:r w:rsidR="00BC68D9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3163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6-</w:t>
                            </w:r>
                            <w:r w:rsidR="00BC68D9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</w:t>
                            </w:r>
                            <w:r w:rsidRPr="00C3163B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07A9F866" wp14:editId="166A601B">
                  <wp:extent cx="2859405" cy="10744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898A2E" w14:textId="3B40C90B" w:rsidR="00C3163B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461A9EA" w14:textId="77777777" w:rsidR="00C3163B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1C0540C" w14:textId="77777777" w:rsidR="00C3163B" w:rsidRPr="00FC418D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B627E2F" wp14:editId="4796D7F1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33655</wp:posOffset>
                  </wp:positionV>
                  <wp:extent cx="721346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650244" w14:textId="793A0304" w:rsidR="00C3163B" w:rsidRPr="00FC418D" w:rsidRDefault="00BC68D9" w:rsidP="00C3163B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7848879C" wp14:editId="333A72DD">
                  <wp:extent cx="2603500" cy="33401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" t="4201" r="5470" b="3712"/>
                          <a:stretch/>
                        </pic:blipFill>
                        <pic:spPr bwMode="auto">
                          <a:xfrm>
                            <a:off x="0" y="0"/>
                            <a:ext cx="2603500" cy="33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149D22" w14:textId="77777777" w:rsidR="00C3163B" w:rsidRPr="00FC418D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1DCDE32" w14:textId="77777777" w:rsidR="00C3163B" w:rsidRDefault="00C3163B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6773430" w14:textId="77777777" w:rsidR="003B2B14" w:rsidRDefault="003B2B14" w:rsidP="00C3163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144EA86" w14:textId="764C77D9" w:rsidR="00C3163B" w:rsidRPr="00FC418D" w:rsidRDefault="00890CD2" w:rsidP="00C3163B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ED0316" wp14:editId="61D580DB">
                      <wp:simplePos x="0" y="0"/>
                      <wp:positionH relativeFrom="column">
                        <wp:posOffset>640079</wp:posOffset>
                      </wp:positionH>
                      <wp:positionV relativeFrom="paragraph">
                        <wp:posOffset>125095</wp:posOffset>
                      </wp:positionV>
                      <wp:extent cx="2308225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308225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43A3F" w14:textId="031E5A75" w:rsidR="00C3163B" w:rsidRPr="0012391D" w:rsidRDefault="00C3163B" w:rsidP="00C3163B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ED03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32" type="#_x0000_t202" style="position:absolute;left:0;text-align:left;margin-left:50.4pt;margin-top:9.85pt;width:181.7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" filled="f" stroked="f">
                      <o:lock v:ext="edit" shapetype="t"/>
                      <v:textbox style="mso-fit-shape-to-text:t">
                        <w:txbxContent>
                          <w:p w14:paraId="7A043A3F" w14:textId="031E5A75" w:rsidR="00C3163B" w:rsidRPr="0012391D" w:rsidRDefault="00C3163B" w:rsidP="00C3163B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68FACD" w14:textId="6C00D085" w:rsidR="00332480" w:rsidRPr="0070177D" w:rsidRDefault="00332480" w:rsidP="0070177D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5CF7BB98" w14:textId="253FA7E9" w:rsidR="00573531" w:rsidRDefault="00573531"/>
    <w:p w14:paraId="16195E8E" w14:textId="30F14920" w:rsidR="00BC68D9" w:rsidRDefault="00BC68D9"/>
    <w:p w14:paraId="389E0D1D" w14:textId="2269E635" w:rsidR="00BC68D9" w:rsidRDefault="00BC68D9"/>
    <w:p w14:paraId="53B13C78" w14:textId="77777777" w:rsidR="00BC68D9" w:rsidRDefault="00BC68D9"/>
    <w:sectPr w:rsidR="00BC68D9" w:rsidSect="0070177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E6713"/>
    <w:multiLevelType w:val="multilevel"/>
    <w:tmpl w:val="393C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4497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77D"/>
    <w:rsid w:val="00135530"/>
    <w:rsid w:val="002778A4"/>
    <w:rsid w:val="002D68B7"/>
    <w:rsid w:val="00332480"/>
    <w:rsid w:val="003B2B14"/>
    <w:rsid w:val="00573531"/>
    <w:rsid w:val="00656111"/>
    <w:rsid w:val="0070177D"/>
    <w:rsid w:val="007164D1"/>
    <w:rsid w:val="00725E99"/>
    <w:rsid w:val="00890CD2"/>
    <w:rsid w:val="00985A06"/>
    <w:rsid w:val="00987E4A"/>
    <w:rsid w:val="00A44C65"/>
    <w:rsid w:val="00BC68D9"/>
    <w:rsid w:val="00C3163B"/>
    <w:rsid w:val="00CA4C70"/>
    <w:rsid w:val="00DD2BC5"/>
    <w:rsid w:val="00F2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D20DD"/>
  <w15:chartTrackingRefBased/>
  <w15:docId w15:val="{F98DBC8F-8CEB-45BC-816E-5E063F2A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1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3553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35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0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warheroes.ru/hero" TargetMode="External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1949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vk.com/biblotekakar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vk.com/biblotekakar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13</cp:revision>
  <cp:lastPrinted>2025-05-29T06:01:00Z</cp:lastPrinted>
  <dcterms:created xsi:type="dcterms:W3CDTF">2020-12-15T04:48:00Z</dcterms:created>
  <dcterms:modified xsi:type="dcterms:W3CDTF">2025-05-29T06:07:00Z</dcterms:modified>
</cp:coreProperties>
</file>